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94" w:rsidRPr="00CF0794" w:rsidRDefault="00CF0794" w:rsidP="00CF0794">
      <w:pPr>
        <w:shd w:val="clear" w:color="auto" w:fill="FFFFFF"/>
        <w:tabs>
          <w:tab w:val="left" w:leader="dot" w:pos="1795"/>
        </w:tabs>
        <w:jc w:val="center"/>
      </w:pPr>
      <w:bookmarkStart w:id="0" w:name="_Hlk97654861"/>
      <w:r w:rsidRPr="00CF0794">
        <w:rPr>
          <w:bCs/>
          <w:color w:val="000000"/>
        </w:rPr>
        <w:t>UCHWAŁA NR 871/22</w:t>
      </w:r>
    </w:p>
    <w:p w:rsidR="00CF0794" w:rsidRPr="00CF0794" w:rsidRDefault="00CF0794" w:rsidP="00CF0794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CF0794">
        <w:rPr>
          <w:color w:val="000000"/>
        </w:rPr>
        <w:t xml:space="preserve">RADY MIASTA TORUNIA </w:t>
      </w:r>
    </w:p>
    <w:p w:rsidR="00CF0794" w:rsidRPr="00CF0794" w:rsidRDefault="00CF0794" w:rsidP="00CF0794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CF0794">
        <w:rPr>
          <w:color w:val="000000"/>
        </w:rPr>
        <w:t xml:space="preserve">z dnia </w:t>
      </w:r>
      <w:r w:rsidRPr="00CF0794">
        <w:rPr>
          <w:bCs/>
          <w:color w:val="000000"/>
        </w:rPr>
        <w:t>9 czerwca 2022 r.</w:t>
      </w:r>
    </w:p>
    <w:p w:rsidR="0011088E" w:rsidRPr="00CF0794" w:rsidRDefault="0011088E" w:rsidP="00CF0794">
      <w:pPr>
        <w:jc w:val="both"/>
        <w:rPr>
          <w:color w:val="00000A"/>
        </w:rPr>
      </w:pPr>
    </w:p>
    <w:p w:rsidR="0011088E" w:rsidRPr="00CF0794" w:rsidRDefault="0011088E" w:rsidP="00CF0794">
      <w:pPr>
        <w:jc w:val="both"/>
        <w:rPr>
          <w:color w:val="00000A"/>
        </w:rPr>
      </w:pPr>
      <w:r w:rsidRPr="00CF0794">
        <w:rPr>
          <w:color w:val="00000A"/>
        </w:rPr>
        <w:t>w sprawie nadania statutu Szkole Specjalnej Przysposabiającej do Pracy nr 19 Toruniu</w:t>
      </w:r>
      <w:bookmarkEnd w:id="0"/>
      <w:r w:rsidR="005D0E1A" w:rsidRPr="00CF0794">
        <w:rPr>
          <w:color w:val="00000A"/>
        </w:rPr>
        <w:t>.</w:t>
      </w:r>
    </w:p>
    <w:p w:rsidR="00CF0794" w:rsidRPr="00CF0794" w:rsidRDefault="00CF0794" w:rsidP="00CF0794">
      <w:pPr>
        <w:jc w:val="both"/>
        <w:rPr>
          <w:bCs/>
          <w:color w:val="00000A"/>
        </w:rPr>
      </w:pPr>
    </w:p>
    <w:p w:rsidR="0011088E" w:rsidRPr="00CF0794" w:rsidRDefault="0011088E" w:rsidP="00CF0794">
      <w:pPr>
        <w:autoSpaceDE w:val="0"/>
        <w:autoSpaceDN w:val="0"/>
        <w:adjustRightInd w:val="0"/>
        <w:jc w:val="both"/>
      </w:pPr>
      <w:r w:rsidRPr="00CF0794">
        <w:t>Na podstawie art. 18 ust. 2 pkt 15 ustawy z dnia 8 marca 1990 r. o samorządzie gminnym (Dz. U. z 2022 r. poz. 559</w:t>
      </w:r>
      <w:r w:rsidR="00CF0794" w:rsidRPr="00CF0794">
        <w:t xml:space="preserve"> z </w:t>
      </w:r>
      <w:proofErr w:type="spellStart"/>
      <w:r w:rsidR="00CF0794" w:rsidRPr="00CF0794">
        <w:t>późn</w:t>
      </w:r>
      <w:proofErr w:type="spellEnd"/>
      <w:r w:rsidR="00CF0794" w:rsidRPr="00CF0794">
        <w:t>. zm.</w:t>
      </w:r>
      <w:r w:rsidR="00BF362B" w:rsidRPr="00CF0794">
        <w:rPr>
          <w:rStyle w:val="Odwoanieprzypisudolnego"/>
        </w:rPr>
        <w:footnoteReference w:id="1"/>
      </w:r>
      <w:r w:rsidRPr="00CF0794">
        <w:t xml:space="preserve">), art. 88 ust. 7 w związku z art. </w:t>
      </w:r>
      <w:r w:rsidR="00841959">
        <w:rPr>
          <w:color w:val="00000A"/>
        </w:rPr>
        <w:t>29 ust. 1 pkt 1 ustawy z </w:t>
      </w:r>
      <w:r w:rsidRPr="00CF0794">
        <w:rPr>
          <w:color w:val="00000A"/>
        </w:rPr>
        <w:t xml:space="preserve">dnia 14 grudnia 2016 r. </w:t>
      </w:r>
      <w:r w:rsidR="00BF362B" w:rsidRPr="00CF0794">
        <w:rPr>
          <w:color w:val="00000A"/>
        </w:rPr>
        <w:t xml:space="preserve">Prawo oświatowe </w:t>
      </w:r>
      <w:r w:rsidRPr="00CF0794">
        <w:rPr>
          <w:color w:val="00000A"/>
        </w:rPr>
        <w:t>(Dz. U. z 2021 r. poz. 1082 z późn. zm.</w:t>
      </w:r>
      <w:r w:rsidR="000E6980" w:rsidRPr="00CF0794">
        <w:rPr>
          <w:rStyle w:val="Odwoanieprzypisudolnego"/>
          <w:color w:val="00000A"/>
        </w:rPr>
        <w:footnoteReference w:id="2"/>
      </w:r>
      <w:r w:rsidR="005D0E1A" w:rsidRPr="00CF0794">
        <w:rPr>
          <w:color w:val="00000A"/>
        </w:rPr>
        <w:t xml:space="preserve">) </w:t>
      </w:r>
      <w:r w:rsidR="005D0E1A" w:rsidRPr="00CF0794">
        <w:t xml:space="preserve">uchwala się, </w:t>
      </w:r>
      <w:r w:rsidRPr="00CF0794">
        <w:t>co następuje:</w:t>
      </w:r>
    </w:p>
    <w:p w:rsidR="0011088E" w:rsidRPr="00CF0794" w:rsidRDefault="0011088E" w:rsidP="00CF0794">
      <w:pPr>
        <w:jc w:val="both"/>
        <w:rPr>
          <w:color w:val="00000A"/>
        </w:rPr>
      </w:pPr>
    </w:p>
    <w:p w:rsidR="0011088E" w:rsidRPr="00CF0794" w:rsidRDefault="0011088E" w:rsidP="00CF0794">
      <w:pPr>
        <w:ind w:firstLine="567"/>
        <w:jc w:val="both"/>
        <w:rPr>
          <w:color w:val="00000A"/>
        </w:rPr>
      </w:pPr>
      <w:r w:rsidRPr="00CF0794">
        <w:t>§</w:t>
      </w:r>
      <w:r w:rsidR="00CF0794">
        <w:t xml:space="preserve"> </w:t>
      </w:r>
      <w:r w:rsidRPr="00CF0794">
        <w:t>1.</w:t>
      </w:r>
      <w:r w:rsidR="00CF0794">
        <w:t xml:space="preserve"> </w:t>
      </w:r>
      <w:r w:rsidRPr="00CF0794">
        <w:t xml:space="preserve">Nowoutworzonej </w:t>
      </w:r>
      <w:r w:rsidRPr="00CF0794">
        <w:rPr>
          <w:color w:val="00000A"/>
        </w:rPr>
        <w:t>Szkole Specjalnej Przysposabiającej do Pracy nr 19 w Toruniu z siedzibą przy ul. Dziewulskiego 41c</w:t>
      </w:r>
      <w:r w:rsidR="0045338F">
        <w:rPr>
          <w:color w:val="00000A"/>
        </w:rPr>
        <w:t>, wchodzącej w skład Zespołu Szkół nr 19 w Toruniu,</w:t>
      </w:r>
      <w:r w:rsidRPr="00CF0794">
        <w:rPr>
          <w:color w:val="00000A"/>
        </w:rPr>
        <w:t xml:space="preserve"> nadaje się pierwszy statut</w:t>
      </w:r>
      <w:r w:rsidR="005D0E1A" w:rsidRPr="00CF0794">
        <w:rPr>
          <w:color w:val="00000A"/>
        </w:rPr>
        <w:t>,</w:t>
      </w:r>
      <w:r w:rsidR="0045338F">
        <w:t xml:space="preserve"> stanowiący załącznik do </w:t>
      </w:r>
      <w:r w:rsidRPr="00CF0794">
        <w:t>niniejszej uchwały</w:t>
      </w:r>
      <w:r w:rsidRPr="00CF0794">
        <w:rPr>
          <w:color w:val="00000A"/>
        </w:rPr>
        <w:t>.</w:t>
      </w:r>
    </w:p>
    <w:p w:rsidR="0011088E" w:rsidRPr="00CF0794" w:rsidRDefault="0011088E" w:rsidP="00CF0794">
      <w:pPr>
        <w:ind w:firstLine="567"/>
        <w:jc w:val="both"/>
      </w:pPr>
    </w:p>
    <w:p w:rsidR="0011088E" w:rsidRPr="00CF0794" w:rsidRDefault="0011088E" w:rsidP="00CF0794">
      <w:pPr>
        <w:ind w:firstLine="567"/>
        <w:jc w:val="both"/>
        <w:rPr>
          <w:color w:val="00000A"/>
        </w:rPr>
      </w:pPr>
      <w:r w:rsidRPr="00CF0794">
        <w:rPr>
          <w:color w:val="00000A"/>
        </w:rPr>
        <w:t>§</w:t>
      </w:r>
      <w:r w:rsidR="00CF0794">
        <w:rPr>
          <w:color w:val="00000A"/>
        </w:rPr>
        <w:t xml:space="preserve"> </w:t>
      </w:r>
      <w:r w:rsidRPr="00CF0794">
        <w:rPr>
          <w:color w:val="00000A"/>
        </w:rPr>
        <w:t>2. Wykonanie uchwały powierza się Prezydentowi Miasta Torunia.</w:t>
      </w:r>
    </w:p>
    <w:p w:rsidR="0011088E" w:rsidRPr="00CF0794" w:rsidRDefault="0011088E" w:rsidP="00CF0794">
      <w:pPr>
        <w:ind w:firstLine="567"/>
        <w:jc w:val="both"/>
        <w:rPr>
          <w:color w:val="00000A"/>
        </w:rPr>
      </w:pPr>
    </w:p>
    <w:p w:rsidR="0011088E" w:rsidRPr="00CF0794" w:rsidRDefault="00CF0794" w:rsidP="00CF0794">
      <w:pPr>
        <w:ind w:firstLine="567"/>
        <w:jc w:val="both"/>
        <w:rPr>
          <w:color w:val="00000A"/>
        </w:rPr>
      </w:pPr>
      <w:r>
        <w:rPr>
          <w:color w:val="00000A"/>
        </w:rPr>
        <w:t xml:space="preserve">§ </w:t>
      </w:r>
      <w:r w:rsidR="0011088E" w:rsidRPr="00CF0794">
        <w:rPr>
          <w:color w:val="00000A"/>
        </w:rPr>
        <w:t xml:space="preserve">3. Uchwała wchodzi w życie z dniem </w:t>
      </w:r>
      <w:r w:rsidR="00A01E47" w:rsidRPr="00CF0794">
        <w:rPr>
          <w:color w:val="00000A"/>
        </w:rPr>
        <w:t xml:space="preserve">1 września 2022 r. </w:t>
      </w:r>
    </w:p>
    <w:p w:rsidR="0011088E" w:rsidRPr="00CF0794" w:rsidRDefault="0011088E" w:rsidP="00CF0794">
      <w:pPr>
        <w:ind w:firstLine="708"/>
        <w:jc w:val="both"/>
        <w:rPr>
          <w:color w:val="00000A"/>
        </w:rPr>
      </w:pPr>
    </w:p>
    <w:p w:rsidR="0011088E" w:rsidRDefault="0011088E" w:rsidP="00CF0794">
      <w:pPr>
        <w:jc w:val="both"/>
        <w:rPr>
          <w:color w:val="00000A"/>
        </w:rPr>
      </w:pPr>
    </w:p>
    <w:p w:rsidR="00CF0794" w:rsidRDefault="00CF0794" w:rsidP="00CF0794">
      <w:pPr>
        <w:jc w:val="both"/>
        <w:rPr>
          <w:color w:val="00000A"/>
        </w:rPr>
      </w:pPr>
    </w:p>
    <w:p w:rsidR="00CF0794" w:rsidRPr="00CF0794" w:rsidRDefault="00CF0794" w:rsidP="00CF0794">
      <w:pPr>
        <w:jc w:val="both"/>
        <w:rPr>
          <w:color w:val="00000A"/>
        </w:rPr>
      </w:pPr>
    </w:p>
    <w:p w:rsidR="0011088E" w:rsidRPr="00CF0794" w:rsidRDefault="0011088E" w:rsidP="00CF0794">
      <w:pPr>
        <w:ind w:firstLine="3402"/>
        <w:jc w:val="center"/>
      </w:pPr>
      <w:r w:rsidRPr="00CF0794">
        <w:t>Przewodniczący</w:t>
      </w:r>
    </w:p>
    <w:p w:rsidR="0011088E" w:rsidRPr="00CF0794" w:rsidRDefault="0011088E" w:rsidP="00CF0794">
      <w:pPr>
        <w:ind w:firstLine="3402"/>
        <w:jc w:val="center"/>
      </w:pPr>
      <w:r w:rsidRPr="00CF0794">
        <w:t>Rady Miasta Torunia</w:t>
      </w:r>
    </w:p>
    <w:p w:rsidR="0011088E" w:rsidRPr="00CF0794" w:rsidRDefault="00343D4C" w:rsidP="00CF0794">
      <w:pPr>
        <w:ind w:firstLine="3402"/>
        <w:jc w:val="center"/>
        <w:rPr>
          <w:bCs/>
        </w:rPr>
      </w:pPr>
      <w:r>
        <w:rPr>
          <w:bCs/>
        </w:rPr>
        <w:t>/-/</w:t>
      </w:r>
      <w:bookmarkStart w:id="1" w:name="_GoBack"/>
      <w:bookmarkEnd w:id="1"/>
      <w:r w:rsidR="00CF0794">
        <w:rPr>
          <w:bCs/>
        </w:rPr>
        <w:t>Marcin Czyżniewski</w:t>
      </w:r>
    </w:p>
    <w:sectPr w:rsidR="0011088E" w:rsidRPr="00CF0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54" w:rsidRDefault="00582154" w:rsidP="0011088E">
      <w:r>
        <w:separator/>
      </w:r>
    </w:p>
  </w:endnote>
  <w:endnote w:type="continuationSeparator" w:id="0">
    <w:p w:rsidR="00582154" w:rsidRDefault="00582154" w:rsidP="0011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54" w:rsidRDefault="00582154" w:rsidP="0011088E">
      <w:r>
        <w:separator/>
      </w:r>
    </w:p>
  </w:footnote>
  <w:footnote w:type="continuationSeparator" w:id="0">
    <w:p w:rsidR="00582154" w:rsidRDefault="00582154" w:rsidP="0011088E">
      <w:r>
        <w:continuationSeparator/>
      </w:r>
    </w:p>
  </w:footnote>
  <w:footnote w:id="1">
    <w:p w:rsidR="00BF362B" w:rsidRPr="00CF0794" w:rsidRDefault="00BF362B" w:rsidP="00CF0794">
      <w:pPr>
        <w:pStyle w:val="Tekstprzypisudolnego"/>
        <w:ind w:left="0" w:firstLine="0"/>
        <w:jc w:val="both"/>
        <w:rPr>
          <w:rFonts w:ascii="Times New Roman" w:hAnsi="Times New Roman"/>
          <w:sz w:val="20"/>
        </w:rPr>
      </w:pPr>
      <w:r w:rsidRPr="00CF0794">
        <w:rPr>
          <w:rStyle w:val="Odwoanieprzypisudolnego"/>
          <w:rFonts w:ascii="Times New Roman" w:hAnsi="Times New Roman"/>
          <w:sz w:val="20"/>
        </w:rPr>
        <w:footnoteRef/>
      </w:r>
      <w:r w:rsidRPr="00CF0794">
        <w:rPr>
          <w:rFonts w:ascii="Times New Roman" w:hAnsi="Times New Roman"/>
          <w:sz w:val="20"/>
        </w:rPr>
        <w:t xml:space="preserve"> Zmiany tekstu jednolitego wymienionej ustawy zostały ogłoszone w </w:t>
      </w:r>
      <w:r w:rsidRPr="00CF0794">
        <w:rPr>
          <w:rFonts w:ascii="Times New Roman" w:hAnsi="Times New Roman"/>
          <w:color w:val="000000"/>
          <w:sz w:val="20"/>
        </w:rPr>
        <w:t>Dz. U. z 202</w:t>
      </w:r>
      <w:r w:rsidR="00841959">
        <w:rPr>
          <w:rFonts w:ascii="Times New Roman" w:hAnsi="Times New Roman"/>
          <w:color w:val="000000"/>
          <w:sz w:val="20"/>
        </w:rPr>
        <w:t>2 r. poz. 583, poz. 1005 i </w:t>
      </w:r>
      <w:r w:rsidR="00CF0794">
        <w:rPr>
          <w:rFonts w:ascii="Times New Roman" w:hAnsi="Times New Roman"/>
          <w:color w:val="000000"/>
          <w:sz w:val="20"/>
        </w:rPr>
        <w:t>poz. </w:t>
      </w:r>
      <w:r w:rsidRPr="00CF0794">
        <w:rPr>
          <w:rFonts w:ascii="Times New Roman" w:hAnsi="Times New Roman"/>
          <w:color w:val="000000"/>
          <w:sz w:val="20"/>
        </w:rPr>
        <w:t>1079.</w:t>
      </w:r>
    </w:p>
  </w:footnote>
  <w:footnote w:id="2">
    <w:p w:rsidR="000E6980" w:rsidRPr="00CF0794" w:rsidRDefault="000E6980" w:rsidP="00CF0794">
      <w:pPr>
        <w:pStyle w:val="Tekstprzypisudolnego"/>
        <w:ind w:left="0" w:firstLine="0"/>
        <w:jc w:val="both"/>
        <w:rPr>
          <w:rFonts w:ascii="Times New Roman" w:hAnsi="Times New Roman"/>
          <w:sz w:val="20"/>
        </w:rPr>
      </w:pPr>
      <w:r w:rsidRPr="00CF0794">
        <w:rPr>
          <w:rStyle w:val="Odwoanieprzypisudolnego"/>
          <w:rFonts w:ascii="Times New Roman" w:hAnsi="Times New Roman"/>
          <w:sz w:val="20"/>
        </w:rPr>
        <w:footnoteRef/>
      </w:r>
      <w:r w:rsidRPr="00CF0794">
        <w:rPr>
          <w:rFonts w:ascii="Times New Roman" w:hAnsi="Times New Roman"/>
          <w:sz w:val="20"/>
        </w:rPr>
        <w:t xml:space="preserve"> Zmiany tekstu jednolitego wymienionej ustawy zostały ogłoszone w </w:t>
      </w:r>
      <w:r w:rsidR="0045338F">
        <w:rPr>
          <w:rFonts w:ascii="Times New Roman" w:hAnsi="Times New Roman"/>
          <w:color w:val="000000"/>
          <w:sz w:val="20"/>
        </w:rPr>
        <w:t xml:space="preserve">Dz. U. z 2022 r. poz. </w:t>
      </w:r>
      <w:r w:rsidR="00CF0794" w:rsidRPr="00CF0794">
        <w:rPr>
          <w:rFonts w:ascii="Times New Roman" w:hAnsi="Times New Roman"/>
          <w:color w:val="000000"/>
          <w:sz w:val="20"/>
        </w:rPr>
        <w:t>655,</w:t>
      </w:r>
      <w:r w:rsidR="00BF362B" w:rsidRPr="00CF0794">
        <w:rPr>
          <w:rFonts w:ascii="Times New Roman" w:hAnsi="Times New Roman"/>
          <w:color w:val="000000"/>
          <w:sz w:val="20"/>
        </w:rPr>
        <w:t xml:space="preserve"> poz. 1079</w:t>
      </w:r>
      <w:r w:rsidR="00841959">
        <w:rPr>
          <w:rFonts w:ascii="Times New Roman" w:hAnsi="Times New Roman"/>
          <w:color w:val="000000"/>
          <w:sz w:val="20"/>
        </w:rPr>
        <w:t xml:space="preserve"> i poz. </w:t>
      </w:r>
      <w:r w:rsidR="00CF0794" w:rsidRPr="00CF0794">
        <w:rPr>
          <w:rFonts w:ascii="Times New Roman" w:hAnsi="Times New Roman"/>
          <w:color w:val="000000"/>
          <w:sz w:val="20"/>
        </w:rPr>
        <w:t>1116</w:t>
      </w:r>
      <w:r w:rsidR="00BF362B" w:rsidRPr="00CF0794">
        <w:rPr>
          <w:rFonts w:ascii="Times New Roman" w:hAnsi="Times New Roman"/>
          <w:color w:val="000000"/>
          <w:sz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8E"/>
    <w:rsid w:val="0002135E"/>
    <w:rsid w:val="000A49D9"/>
    <w:rsid w:val="000C0319"/>
    <w:rsid w:val="000E6980"/>
    <w:rsid w:val="000F2418"/>
    <w:rsid w:val="001101CB"/>
    <w:rsid w:val="0011088E"/>
    <w:rsid w:val="00282751"/>
    <w:rsid w:val="002E06F1"/>
    <w:rsid w:val="00343D4C"/>
    <w:rsid w:val="004466E5"/>
    <w:rsid w:val="0045338F"/>
    <w:rsid w:val="00553FE5"/>
    <w:rsid w:val="00582154"/>
    <w:rsid w:val="005D0E1A"/>
    <w:rsid w:val="00696F53"/>
    <w:rsid w:val="007A3953"/>
    <w:rsid w:val="00841959"/>
    <w:rsid w:val="009A2182"/>
    <w:rsid w:val="00A01E47"/>
    <w:rsid w:val="00A1621D"/>
    <w:rsid w:val="00A83540"/>
    <w:rsid w:val="00AF53DD"/>
    <w:rsid w:val="00BF362B"/>
    <w:rsid w:val="00CF0794"/>
    <w:rsid w:val="00E51A95"/>
    <w:rsid w:val="00E85138"/>
    <w:rsid w:val="00EC52E2"/>
    <w:rsid w:val="00F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6BAB"/>
  <w15:chartTrackingRefBased/>
  <w15:docId w15:val="{903302E4-FFE0-4161-87F2-030532A2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88E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11088E"/>
  </w:style>
  <w:style w:type="character" w:customStyle="1" w:styleId="Zakotwiczenieprzypisudolnego">
    <w:name w:val="Zakotwiczenie przypisu dolnego"/>
    <w:rsid w:val="0011088E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qFormat/>
    <w:rsid w:val="0011088E"/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1088E"/>
    <w:pPr>
      <w:suppressLineNumbers/>
      <w:ind w:left="339" w:hanging="339"/>
    </w:pPr>
    <w:rPr>
      <w:rFonts w:ascii="Calibri" w:eastAsia="Calibri" w:hAnsi="Calibri"/>
      <w:sz w:val="22"/>
      <w:szCs w:val="20"/>
      <w:lang w:eastAsia="en-US"/>
    </w:rPr>
  </w:style>
  <w:style w:type="character" w:customStyle="1" w:styleId="TekstprzypisudolnegoZnak1">
    <w:name w:val="Tekst przypisu dolnego Znak1"/>
    <w:uiPriority w:val="99"/>
    <w:semiHidden/>
    <w:rsid w:val="001108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088E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0E698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96F53"/>
    <w:pPr>
      <w:widowControl w:val="0"/>
      <w:ind w:firstLine="567"/>
    </w:pPr>
    <w:rPr>
      <w:szCs w:val="20"/>
      <w:lang w:val="x-none" w:eastAsia="zh-CN"/>
    </w:rPr>
  </w:style>
  <w:style w:type="character" w:customStyle="1" w:styleId="TekstpodstawowywcityZnak">
    <w:name w:val="Tekst podstawowy wcięty Znak"/>
    <w:link w:val="Tekstpodstawowywcity"/>
    <w:rsid w:val="00696F53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1E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3E11-81FF-434A-8B7F-03E03321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K.Nowicka-Skuza</dc:creator>
  <cp:keywords/>
  <dc:description/>
  <cp:lastModifiedBy>b.czerwonka</cp:lastModifiedBy>
  <cp:revision>2</cp:revision>
  <cp:lastPrinted>2022-05-25T10:32:00Z</cp:lastPrinted>
  <dcterms:created xsi:type="dcterms:W3CDTF">2022-06-15T11:10:00Z</dcterms:created>
  <dcterms:modified xsi:type="dcterms:W3CDTF">2022-06-15T11:10:00Z</dcterms:modified>
</cp:coreProperties>
</file>