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8D" w:rsidRPr="00170277" w:rsidRDefault="00971E8D" w:rsidP="00971E8D">
      <w:pPr>
        <w:shd w:val="clear" w:color="auto" w:fill="FFFFFF"/>
        <w:tabs>
          <w:tab w:val="left" w:leader="dot" w:pos="1795"/>
        </w:tabs>
        <w:jc w:val="center"/>
      </w:pPr>
      <w:bookmarkStart w:id="0" w:name="_Hlk97654861"/>
      <w:r>
        <w:rPr>
          <w:bCs/>
          <w:color w:val="000000"/>
        </w:rPr>
        <w:t>UCHWAŁA NR 870</w:t>
      </w:r>
      <w:r w:rsidRPr="00170277">
        <w:rPr>
          <w:bCs/>
          <w:color w:val="000000"/>
        </w:rPr>
        <w:t>/22</w:t>
      </w:r>
    </w:p>
    <w:p w:rsidR="00971E8D" w:rsidRPr="00170277" w:rsidRDefault="00971E8D" w:rsidP="00971E8D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170277">
        <w:rPr>
          <w:color w:val="000000"/>
        </w:rPr>
        <w:t xml:space="preserve">RADY MIASTA TORUNIA </w:t>
      </w:r>
    </w:p>
    <w:p w:rsidR="00971E8D" w:rsidRDefault="00971E8D" w:rsidP="00971E8D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170277">
        <w:rPr>
          <w:color w:val="000000"/>
        </w:rPr>
        <w:t xml:space="preserve">z dnia </w:t>
      </w:r>
      <w:r w:rsidRPr="00170277">
        <w:rPr>
          <w:bCs/>
          <w:color w:val="000000"/>
        </w:rPr>
        <w:t>9 czerwca 2022 r.</w:t>
      </w:r>
    </w:p>
    <w:p w:rsidR="00971E8D" w:rsidRPr="00170277" w:rsidRDefault="00971E8D" w:rsidP="00971E8D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</w:p>
    <w:p w:rsidR="00C25DD0" w:rsidRDefault="000F1C01" w:rsidP="00971E8D">
      <w:pPr>
        <w:jc w:val="both"/>
        <w:rPr>
          <w:color w:val="00000A"/>
        </w:rPr>
      </w:pPr>
      <w:r>
        <w:rPr>
          <w:color w:val="00000A"/>
        </w:rPr>
        <w:t xml:space="preserve">w sprawie utworzenia </w:t>
      </w:r>
      <w:r w:rsidR="0063503F">
        <w:rPr>
          <w:color w:val="00000A"/>
        </w:rPr>
        <w:t>Z</w:t>
      </w:r>
      <w:r w:rsidR="00343EB8">
        <w:rPr>
          <w:color w:val="00000A"/>
        </w:rPr>
        <w:t>e</w:t>
      </w:r>
      <w:r>
        <w:rPr>
          <w:color w:val="00000A"/>
        </w:rPr>
        <w:t xml:space="preserve">społu </w:t>
      </w:r>
      <w:r w:rsidR="0063503F">
        <w:rPr>
          <w:color w:val="00000A"/>
        </w:rPr>
        <w:t>S</w:t>
      </w:r>
      <w:r w:rsidR="00343EB8">
        <w:rPr>
          <w:color w:val="00000A"/>
        </w:rPr>
        <w:t>z</w:t>
      </w:r>
      <w:r>
        <w:rPr>
          <w:color w:val="00000A"/>
        </w:rPr>
        <w:t xml:space="preserve">kół </w:t>
      </w:r>
      <w:r w:rsidR="0063503F">
        <w:rPr>
          <w:color w:val="00000A"/>
        </w:rPr>
        <w:t xml:space="preserve">nr 19 </w:t>
      </w:r>
      <w:r>
        <w:rPr>
          <w:color w:val="00000A"/>
        </w:rPr>
        <w:t>w Toruniu</w:t>
      </w:r>
      <w:bookmarkEnd w:id="0"/>
      <w:r>
        <w:rPr>
          <w:color w:val="00000A"/>
        </w:rPr>
        <w:t xml:space="preserve">. </w:t>
      </w:r>
    </w:p>
    <w:p w:rsidR="00971E8D" w:rsidRDefault="00971E8D" w:rsidP="00971E8D">
      <w:pPr>
        <w:jc w:val="both"/>
        <w:rPr>
          <w:b/>
          <w:bCs/>
          <w:color w:val="00000A"/>
        </w:rPr>
      </w:pPr>
    </w:p>
    <w:p w:rsidR="00C25DD0" w:rsidRDefault="00607220" w:rsidP="00971E8D">
      <w:pPr>
        <w:jc w:val="both"/>
      </w:pPr>
      <w:r w:rsidRPr="0011088E">
        <w:t>Na podstawie art. 18 ust. 2 pkt 15 ustawy z dnia 8 marca 1990 r. o samorządzie gminnym (</w:t>
      </w:r>
      <w:r>
        <w:t>Dz. </w:t>
      </w:r>
      <w:r w:rsidRPr="0011088E">
        <w:t>U. z 2022 r. poz. 559</w:t>
      </w:r>
      <w:r>
        <w:t xml:space="preserve"> z</w:t>
      </w:r>
      <w:r w:rsidRPr="00607220">
        <w:t xml:space="preserve"> </w:t>
      </w:r>
      <w:r>
        <w:t>późn. zm.</w:t>
      </w:r>
      <w:r>
        <w:rPr>
          <w:rStyle w:val="Odwoanieprzypisudolnego"/>
        </w:rPr>
        <w:footnoteReference w:id="1"/>
      </w:r>
      <w:r w:rsidR="00E755E1">
        <w:t xml:space="preserve">), </w:t>
      </w:r>
      <w:r w:rsidR="00E755E1" w:rsidRPr="0053259B">
        <w:t>art.</w:t>
      </w:r>
      <w:r w:rsidR="002A1F08" w:rsidRPr="0053259B">
        <w:t xml:space="preserve"> 91 ust. 1 </w:t>
      </w:r>
      <w:r w:rsidR="000F1C01" w:rsidRPr="0053259B">
        <w:t xml:space="preserve">w związku z art. </w:t>
      </w:r>
      <w:r w:rsidR="002A1F08" w:rsidRPr="0053259B">
        <w:t>29 ust. 1 pkt 1</w:t>
      </w:r>
      <w:r w:rsidR="002A1F08">
        <w:t xml:space="preserve"> </w:t>
      </w:r>
      <w:r w:rsidR="00C52728">
        <w:rPr>
          <w:color w:val="00000A"/>
        </w:rPr>
        <w:t>ustawy z </w:t>
      </w:r>
      <w:r w:rsidRPr="0011088E">
        <w:rPr>
          <w:color w:val="00000A"/>
        </w:rPr>
        <w:t xml:space="preserve">dnia 14 grudnia 2016 r. </w:t>
      </w:r>
      <w:r>
        <w:rPr>
          <w:color w:val="00000A"/>
        </w:rPr>
        <w:t xml:space="preserve">Prawo oświatowe </w:t>
      </w:r>
      <w:r w:rsidRPr="0011088E">
        <w:rPr>
          <w:color w:val="00000A"/>
        </w:rPr>
        <w:t>(Dz. U. z 2021 r. poz. 1082 z późn. zm.</w:t>
      </w:r>
      <w:r>
        <w:rPr>
          <w:rStyle w:val="Odwoanieprzypisudolnego"/>
          <w:color w:val="00000A"/>
        </w:rPr>
        <w:footnoteReference w:id="2"/>
      </w:r>
      <w:r w:rsidR="00E755E1">
        <w:t xml:space="preserve">) </w:t>
      </w:r>
      <w:r w:rsidR="0047384A">
        <w:t xml:space="preserve">oraz </w:t>
      </w:r>
      <w:r w:rsidR="00373AEC">
        <w:t>art. </w:t>
      </w:r>
      <w:r w:rsidR="000F1C01">
        <w:t>12 ust. 1 pkt</w:t>
      </w:r>
      <w:r w:rsidR="008057A2">
        <w:t xml:space="preserve"> 2 i ust. 2</w:t>
      </w:r>
      <w:r w:rsidR="000F1C01">
        <w:t xml:space="preserve"> ustawy z dnia 27 sierpnia 2009 r. o </w:t>
      </w:r>
      <w:r w:rsidR="00373AEC">
        <w:t>finansach publicznych (Dz. U. z </w:t>
      </w:r>
      <w:r w:rsidR="000F1C01">
        <w:t>2021 r. poz. 305 z późn. zm.</w:t>
      </w:r>
      <w:r w:rsidR="00BC04A2">
        <w:rPr>
          <w:rStyle w:val="Odwoanieprzypisudolnego"/>
        </w:rPr>
        <w:footnoteReference w:id="3"/>
      </w:r>
      <w:r w:rsidR="00971E8D">
        <w:t>) uchwala się, co następuje:</w:t>
      </w:r>
    </w:p>
    <w:p w:rsidR="00C25DD0" w:rsidRDefault="00C25DD0" w:rsidP="00971E8D">
      <w:pPr>
        <w:jc w:val="both"/>
        <w:rPr>
          <w:b/>
          <w:color w:val="00000A"/>
        </w:rPr>
      </w:pPr>
    </w:p>
    <w:p w:rsidR="008057A2" w:rsidRDefault="000F1C01" w:rsidP="00373AEC">
      <w:pPr>
        <w:ind w:firstLine="567"/>
        <w:jc w:val="both"/>
      </w:pPr>
      <w:r>
        <w:t>§</w:t>
      </w:r>
      <w:r w:rsidR="00373AEC">
        <w:t xml:space="preserve"> </w:t>
      </w:r>
      <w:r>
        <w:t>1.</w:t>
      </w:r>
      <w:r w:rsidR="00373AEC">
        <w:t xml:space="preserve"> </w:t>
      </w:r>
      <w:r w:rsidR="008057A2">
        <w:t>1.</w:t>
      </w:r>
      <w:r w:rsidR="00373AEC">
        <w:t xml:space="preserve"> </w:t>
      </w:r>
      <w:r>
        <w:t>Z dniem 1 września 2022 r. tworzy</w:t>
      </w:r>
      <w:r w:rsidR="0063503F">
        <w:t xml:space="preserve"> się </w:t>
      </w:r>
      <w:r w:rsidR="008057A2">
        <w:t xml:space="preserve">jednostkę budżetową o nazwie </w:t>
      </w:r>
      <w:r>
        <w:t>Zespół Szkół nr 1</w:t>
      </w:r>
      <w:r w:rsidR="000823EC">
        <w:t>9</w:t>
      </w:r>
      <w:r>
        <w:t xml:space="preserve"> w Toruniu</w:t>
      </w:r>
      <w:r w:rsidR="008057A2">
        <w:t xml:space="preserve"> - zwany dalej „Zespołem”, w skład którego wchodzą: </w:t>
      </w:r>
    </w:p>
    <w:p w:rsidR="004A2C49" w:rsidRPr="004A2C49" w:rsidRDefault="000F1C01" w:rsidP="00971E8D">
      <w:pPr>
        <w:numPr>
          <w:ilvl w:val="0"/>
          <w:numId w:val="1"/>
        </w:numPr>
        <w:ind w:left="567" w:hanging="425"/>
        <w:jc w:val="both"/>
        <w:rPr>
          <w:b/>
          <w:color w:val="00000A"/>
        </w:rPr>
      </w:pPr>
      <w:r>
        <w:t xml:space="preserve">Szkoła Podstawowa </w:t>
      </w:r>
      <w:r w:rsidR="00896E5F">
        <w:t>Specjalna nr 19 im. bł. ks. Stefana Wincentego Frelichowskiego</w:t>
      </w:r>
      <w:r>
        <w:t xml:space="preserve"> </w:t>
      </w:r>
      <w:r w:rsidR="004A2C49">
        <w:t>w </w:t>
      </w:r>
      <w:r>
        <w:t xml:space="preserve">Toruniu z siedzibą przy ul. </w:t>
      </w:r>
      <w:r w:rsidR="00203753">
        <w:t>Dziewulskiego 41c</w:t>
      </w:r>
      <w:r>
        <w:t>;</w:t>
      </w:r>
    </w:p>
    <w:p w:rsidR="00C25DD0" w:rsidRPr="004A2C49" w:rsidRDefault="00203753" w:rsidP="00971E8D">
      <w:pPr>
        <w:numPr>
          <w:ilvl w:val="0"/>
          <w:numId w:val="1"/>
        </w:numPr>
        <w:ind w:left="567" w:hanging="425"/>
        <w:jc w:val="both"/>
        <w:rPr>
          <w:b/>
          <w:color w:val="00000A"/>
        </w:rPr>
      </w:pPr>
      <w:r>
        <w:t xml:space="preserve">Szkoła Specjalna Przysposabiająca do Pracy nr 19 w Toruniu z </w:t>
      </w:r>
      <w:r w:rsidR="000F1C01">
        <w:t>siedzibą przy ul.</w:t>
      </w:r>
      <w:r w:rsidR="00373AEC">
        <w:t> </w:t>
      </w:r>
      <w:r>
        <w:t>Dziewulskiego 41c</w:t>
      </w:r>
      <w:r w:rsidR="000F1C01">
        <w:t>.</w:t>
      </w:r>
    </w:p>
    <w:p w:rsidR="008057A2" w:rsidRDefault="008057A2" w:rsidP="00373AEC">
      <w:pPr>
        <w:ind w:firstLine="567"/>
        <w:jc w:val="both"/>
      </w:pPr>
      <w:r w:rsidRPr="008057A2">
        <w:rPr>
          <w:color w:val="00000A"/>
        </w:rPr>
        <w:t>2. Siedziba Zespołu mieści się w Toruniu</w:t>
      </w:r>
      <w:r w:rsidR="0053259B">
        <w:rPr>
          <w:color w:val="00000A"/>
        </w:rPr>
        <w:t>,</w:t>
      </w:r>
      <w:r w:rsidRPr="008057A2">
        <w:rPr>
          <w:color w:val="00000A"/>
        </w:rPr>
        <w:t xml:space="preserve"> przy ul. </w:t>
      </w:r>
      <w:r>
        <w:t>Dziewulskiego 41c.</w:t>
      </w:r>
    </w:p>
    <w:p w:rsidR="00C25DD0" w:rsidRDefault="008057A2" w:rsidP="00373AEC">
      <w:pPr>
        <w:ind w:firstLine="567"/>
        <w:jc w:val="both"/>
        <w:rPr>
          <w:color w:val="00000A"/>
        </w:rPr>
      </w:pPr>
      <w:r>
        <w:rPr>
          <w:color w:val="00000A"/>
        </w:rPr>
        <w:t xml:space="preserve">3. </w:t>
      </w:r>
      <w:r w:rsidR="00C6516E">
        <w:rPr>
          <w:color w:val="00000A"/>
        </w:rPr>
        <w:t>U</w:t>
      </w:r>
      <w:r w:rsidR="000F1C01">
        <w:rPr>
          <w:color w:val="00000A"/>
        </w:rPr>
        <w:t xml:space="preserve">chwała </w:t>
      </w:r>
      <w:r w:rsidR="00C6516E">
        <w:rPr>
          <w:color w:val="00000A"/>
        </w:rPr>
        <w:t xml:space="preserve">niniejsza </w:t>
      </w:r>
      <w:r w:rsidR="000F1C01">
        <w:rPr>
          <w:color w:val="00000A"/>
        </w:rPr>
        <w:t xml:space="preserve">stanowi </w:t>
      </w:r>
      <w:r w:rsidR="0063503F">
        <w:rPr>
          <w:color w:val="00000A"/>
        </w:rPr>
        <w:t>akt</w:t>
      </w:r>
      <w:r w:rsidR="000F1C01">
        <w:rPr>
          <w:color w:val="00000A"/>
        </w:rPr>
        <w:t xml:space="preserve"> założycielski Zespołu.</w:t>
      </w:r>
    </w:p>
    <w:p w:rsidR="008057A2" w:rsidRDefault="008057A2" w:rsidP="00373AEC">
      <w:pPr>
        <w:ind w:firstLine="567"/>
        <w:jc w:val="both"/>
      </w:pPr>
      <w:r>
        <w:rPr>
          <w:color w:val="00000A"/>
        </w:rPr>
        <w:t>4. Organizację Zespołu określa statut stanowiący załącznik do niniejszej uchwały.</w:t>
      </w:r>
    </w:p>
    <w:p w:rsidR="00C25DD0" w:rsidRDefault="00C25DD0" w:rsidP="00971E8D">
      <w:pPr>
        <w:jc w:val="both"/>
        <w:rPr>
          <w:color w:val="00000A"/>
        </w:rPr>
      </w:pPr>
    </w:p>
    <w:p w:rsidR="002B6410" w:rsidRDefault="000F1C01" w:rsidP="00373AEC">
      <w:pPr>
        <w:ind w:firstLine="567"/>
        <w:jc w:val="both"/>
        <w:rPr>
          <w:color w:val="00000A"/>
        </w:rPr>
      </w:pPr>
      <w:r>
        <w:t>§</w:t>
      </w:r>
      <w:r w:rsidR="00373AEC">
        <w:rPr>
          <w:color w:val="00000A"/>
        </w:rPr>
        <w:t xml:space="preserve"> </w:t>
      </w:r>
      <w:r w:rsidR="008057A2">
        <w:rPr>
          <w:color w:val="00000A"/>
        </w:rPr>
        <w:t>2</w:t>
      </w:r>
      <w:r w:rsidR="00373AEC">
        <w:rPr>
          <w:color w:val="00000A"/>
        </w:rPr>
        <w:t xml:space="preserve">. 1. </w:t>
      </w:r>
      <w:r w:rsidR="008057A2">
        <w:rPr>
          <w:color w:val="00000A"/>
        </w:rPr>
        <w:t>Z dniem 1 września 2022 r. pracownicy szkół wchodzących w skład Zespołu stają się pracownikami Zespołu</w:t>
      </w:r>
      <w:r w:rsidR="00E33942">
        <w:rPr>
          <w:color w:val="00000A"/>
        </w:rPr>
        <w:t>.</w:t>
      </w:r>
    </w:p>
    <w:p w:rsidR="008057A2" w:rsidRDefault="00CD5C10" w:rsidP="00373AEC">
      <w:pPr>
        <w:ind w:firstLine="567"/>
        <w:jc w:val="both"/>
      </w:pPr>
      <w:r>
        <w:t>2.</w:t>
      </w:r>
      <w:r w:rsidR="00373AEC">
        <w:t xml:space="preserve"> </w:t>
      </w:r>
      <w:r w:rsidR="0053259B">
        <w:t xml:space="preserve">Należności i zobowiązania </w:t>
      </w:r>
      <w:r w:rsidR="008057A2">
        <w:t>szkół wchodzących w skład Zespołu,</w:t>
      </w:r>
      <w:r w:rsidR="0053259B">
        <w:t xml:space="preserve"> oraz mienie - </w:t>
      </w:r>
      <w:r w:rsidR="008057A2">
        <w:t>według sta</w:t>
      </w:r>
      <w:r w:rsidR="00D936A7">
        <w:t>nu na dzień 31 sierpnia 2022</w:t>
      </w:r>
      <w:r w:rsidR="0053259B">
        <w:t xml:space="preserve"> r. </w:t>
      </w:r>
      <w:r w:rsidR="008057A2">
        <w:t>przejmuje Zespół.</w:t>
      </w:r>
    </w:p>
    <w:p w:rsidR="0053259B" w:rsidRDefault="0053259B" w:rsidP="00373AEC">
      <w:pPr>
        <w:ind w:firstLine="567"/>
        <w:jc w:val="both"/>
      </w:pPr>
    </w:p>
    <w:p w:rsidR="002B6410" w:rsidRDefault="00373AEC" w:rsidP="00373AEC">
      <w:pPr>
        <w:ind w:firstLine="567"/>
        <w:jc w:val="both"/>
      </w:pPr>
      <w:r>
        <w:rPr>
          <w:color w:val="00000A"/>
        </w:rPr>
        <w:t xml:space="preserve">§ </w:t>
      </w:r>
      <w:r w:rsidR="0053259B">
        <w:rPr>
          <w:color w:val="00000A"/>
        </w:rPr>
        <w:t>3</w:t>
      </w:r>
      <w:r w:rsidR="00CD5C10">
        <w:rPr>
          <w:color w:val="00000A"/>
        </w:rPr>
        <w:t>.</w:t>
      </w:r>
      <w:r>
        <w:rPr>
          <w:color w:val="00000A"/>
        </w:rPr>
        <w:t xml:space="preserve"> </w:t>
      </w:r>
      <w:r w:rsidR="000F1C01">
        <w:rPr>
          <w:color w:val="00000A"/>
        </w:rPr>
        <w:t>Wykonanie uchwały powierza się Prezydentowi Miasta Torunia.</w:t>
      </w:r>
    </w:p>
    <w:p w:rsidR="002B6410" w:rsidRDefault="002B6410" w:rsidP="00373AEC">
      <w:pPr>
        <w:ind w:firstLine="567"/>
        <w:jc w:val="both"/>
      </w:pPr>
    </w:p>
    <w:p w:rsidR="00C25DD0" w:rsidRPr="002B6410" w:rsidRDefault="00373AEC" w:rsidP="00373AEC">
      <w:pPr>
        <w:ind w:firstLine="567"/>
        <w:jc w:val="both"/>
      </w:pPr>
      <w:r>
        <w:rPr>
          <w:color w:val="00000A"/>
        </w:rPr>
        <w:t xml:space="preserve">§ </w:t>
      </w:r>
      <w:r w:rsidR="0053259B">
        <w:rPr>
          <w:color w:val="00000A"/>
        </w:rPr>
        <w:t>4</w:t>
      </w:r>
      <w:r w:rsidR="00CD5C10">
        <w:rPr>
          <w:color w:val="00000A"/>
        </w:rPr>
        <w:t>.</w:t>
      </w:r>
      <w:r>
        <w:rPr>
          <w:color w:val="00000A"/>
        </w:rPr>
        <w:t xml:space="preserve"> </w:t>
      </w:r>
      <w:r w:rsidR="000F1C01">
        <w:rPr>
          <w:color w:val="00000A"/>
        </w:rPr>
        <w:t xml:space="preserve">Uchwała wchodzi w życie z dniem </w:t>
      </w:r>
      <w:r w:rsidR="004A37F4">
        <w:rPr>
          <w:color w:val="00000A"/>
        </w:rPr>
        <w:t>podjęcia.</w:t>
      </w:r>
    </w:p>
    <w:p w:rsidR="00C25DD0" w:rsidRDefault="00C25DD0" w:rsidP="00971E8D">
      <w:pPr>
        <w:jc w:val="both"/>
        <w:rPr>
          <w:color w:val="00000A"/>
        </w:rPr>
      </w:pPr>
    </w:p>
    <w:p w:rsidR="00373AEC" w:rsidRDefault="00373AEC" w:rsidP="00971E8D">
      <w:pPr>
        <w:jc w:val="both"/>
        <w:rPr>
          <w:color w:val="00000A"/>
        </w:rPr>
      </w:pPr>
    </w:p>
    <w:p w:rsidR="00373AEC" w:rsidRDefault="00373AEC" w:rsidP="00971E8D">
      <w:pPr>
        <w:jc w:val="both"/>
        <w:rPr>
          <w:color w:val="00000A"/>
        </w:rPr>
      </w:pPr>
    </w:p>
    <w:p w:rsidR="00373AEC" w:rsidRPr="00373AEC" w:rsidRDefault="00373AEC" w:rsidP="00971E8D">
      <w:pPr>
        <w:jc w:val="both"/>
        <w:rPr>
          <w:color w:val="00000A"/>
        </w:rPr>
      </w:pPr>
    </w:p>
    <w:p w:rsidR="00C25DD0" w:rsidRDefault="000F1C01" w:rsidP="00373AEC">
      <w:pPr>
        <w:ind w:firstLine="3402"/>
        <w:jc w:val="center"/>
      </w:pPr>
      <w:r>
        <w:t>Przewodniczący</w:t>
      </w:r>
    </w:p>
    <w:p w:rsidR="00C25DD0" w:rsidRDefault="000F1C01" w:rsidP="00373AEC">
      <w:pPr>
        <w:ind w:firstLine="3402"/>
        <w:jc w:val="center"/>
      </w:pPr>
      <w:r>
        <w:t>Rady Miasta Torunia</w:t>
      </w:r>
    </w:p>
    <w:p w:rsidR="00C8262E" w:rsidRPr="00971E8D" w:rsidRDefault="00A8555C" w:rsidP="00373AEC">
      <w:pPr>
        <w:ind w:firstLine="3402"/>
        <w:jc w:val="center"/>
        <w:rPr>
          <w:bCs/>
        </w:rPr>
      </w:pPr>
      <w:r>
        <w:rPr>
          <w:bCs/>
        </w:rPr>
        <w:t>/-/</w:t>
      </w:r>
      <w:bookmarkStart w:id="1" w:name="_GoBack"/>
      <w:bookmarkEnd w:id="1"/>
      <w:r w:rsidR="000F1C01">
        <w:rPr>
          <w:bCs/>
        </w:rPr>
        <w:t>Marcin Czyżniewski</w:t>
      </w:r>
    </w:p>
    <w:sectPr w:rsidR="00C8262E" w:rsidRPr="00971E8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74" w:rsidRDefault="00DB4F74">
      <w:r>
        <w:separator/>
      </w:r>
    </w:p>
  </w:endnote>
  <w:endnote w:type="continuationSeparator" w:id="0">
    <w:p w:rsidR="00DB4F74" w:rsidRDefault="00DB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74" w:rsidRDefault="00DB4F74">
      <w:r>
        <w:separator/>
      </w:r>
    </w:p>
  </w:footnote>
  <w:footnote w:type="continuationSeparator" w:id="0">
    <w:p w:rsidR="00DB4F74" w:rsidRDefault="00DB4F74">
      <w:r>
        <w:continuationSeparator/>
      </w:r>
    </w:p>
  </w:footnote>
  <w:footnote w:id="1">
    <w:p w:rsidR="00607220" w:rsidRPr="00607220" w:rsidRDefault="00607220" w:rsidP="00971E8D">
      <w:pPr>
        <w:pStyle w:val="Tekstprzypisudolnego"/>
        <w:ind w:left="0" w:firstLine="0"/>
        <w:jc w:val="both"/>
      </w:pPr>
      <w:r>
        <w:rPr>
          <w:rStyle w:val="Odwoanieprzypisudolnego"/>
        </w:rPr>
        <w:footnoteRef/>
      </w:r>
      <w:r>
        <w:t xml:space="preserve"> </w:t>
      </w:r>
      <w:r w:rsidRPr="00607220">
        <w:t xml:space="preserve">Zmiany tekstu jednolitego wymienionej ustawy zostały ogłoszone w </w:t>
      </w:r>
      <w:r w:rsidRPr="00607220">
        <w:rPr>
          <w:color w:val="000000"/>
        </w:rPr>
        <w:t xml:space="preserve">Dz. U. </w:t>
      </w:r>
      <w:r w:rsidR="000B6ADD">
        <w:rPr>
          <w:color w:val="000000"/>
        </w:rPr>
        <w:t>z 2022 r. poz.</w:t>
      </w:r>
      <w:r w:rsidR="00C52728">
        <w:rPr>
          <w:color w:val="000000"/>
        </w:rPr>
        <w:t xml:space="preserve"> </w:t>
      </w:r>
      <w:r w:rsidR="000B6ADD">
        <w:rPr>
          <w:color w:val="000000"/>
        </w:rPr>
        <w:t>583, poz. 1005 i </w:t>
      </w:r>
      <w:r w:rsidR="00373AEC">
        <w:rPr>
          <w:color w:val="000000"/>
        </w:rPr>
        <w:t>poz. </w:t>
      </w:r>
      <w:r w:rsidRPr="00607220">
        <w:rPr>
          <w:color w:val="000000"/>
        </w:rPr>
        <w:t>1079</w:t>
      </w:r>
      <w:r>
        <w:rPr>
          <w:color w:val="000000"/>
        </w:rPr>
        <w:t>.</w:t>
      </w:r>
    </w:p>
  </w:footnote>
  <w:footnote w:id="2">
    <w:p w:rsidR="00607220" w:rsidRPr="00373AEC" w:rsidRDefault="00607220" w:rsidP="00971E8D">
      <w:pPr>
        <w:pStyle w:val="Tekstprzypisudolnego"/>
        <w:ind w:left="0" w:firstLine="0"/>
        <w:jc w:val="both"/>
        <w:rPr>
          <w:color w:val="000000"/>
        </w:rPr>
      </w:pPr>
      <w:r w:rsidRPr="00607220">
        <w:rPr>
          <w:rStyle w:val="Odwoanieprzypisudolnego"/>
        </w:rPr>
        <w:footnoteRef/>
      </w:r>
      <w:r w:rsidRPr="00607220">
        <w:t xml:space="preserve"> Zmiany tekstu jednolitego wymienionej ustawy zostały ogłoszone w </w:t>
      </w:r>
      <w:r w:rsidR="00C52728">
        <w:rPr>
          <w:color w:val="000000"/>
        </w:rPr>
        <w:t>Dz. U. z 2022 r. poz.</w:t>
      </w:r>
      <w:r w:rsidRPr="00607220">
        <w:rPr>
          <w:color w:val="000000"/>
        </w:rPr>
        <w:t xml:space="preserve"> 655</w:t>
      </w:r>
      <w:r w:rsidR="00971E8D">
        <w:rPr>
          <w:color w:val="000000"/>
        </w:rPr>
        <w:t>,</w:t>
      </w:r>
      <w:r w:rsidRPr="00607220">
        <w:rPr>
          <w:color w:val="000000"/>
        </w:rPr>
        <w:t xml:space="preserve"> poz. 1079</w:t>
      </w:r>
      <w:r w:rsidR="00971E8D">
        <w:rPr>
          <w:color w:val="000000"/>
        </w:rPr>
        <w:t xml:space="preserve"> i </w:t>
      </w:r>
      <w:r w:rsidR="00373AEC">
        <w:rPr>
          <w:color w:val="000000"/>
        </w:rPr>
        <w:t>poz. </w:t>
      </w:r>
      <w:r w:rsidR="00971E8D">
        <w:rPr>
          <w:color w:val="000000"/>
        </w:rPr>
        <w:t>1116</w:t>
      </w:r>
      <w:r w:rsidRPr="00607220">
        <w:rPr>
          <w:color w:val="000000"/>
        </w:rPr>
        <w:t>.</w:t>
      </w:r>
    </w:p>
  </w:footnote>
  <w:footnote w:id="3">
    <w:p w:rsidR="00BC04A2" w:rsidRDefault="00BC04A2" w:rsidP="00971E8D">
      <w:pPr>
        <w:pStyle w:val="Tekstprzypisudolnego"/>
        <w:ind w:left="0" w:firstLine="0"/>
        <w:jc w:val="both"/>
      </w:pPr>
      <w:r>
        <w:rPr>
          <w:rStyle w:val="Odwoanieprzypisudolnego"/>
        </w:rPr>
        <w:footnoteRef/>
      </w:r>
      <w:r>
        <w:t xml:space="preserve"> </w:t>
      </w:r>
      <w:r w:rsidRPr="00607220">
        <w:t>Zmiany tekstu jednolitego wymienionej ustawy zostały ogłoszone w</w:t>
      </w:r>
      <w:r>
        <w:t xml:space="preserve"> Dz. U. z 202</w:t>
      </w:r>
      <w:r w:rsidR="00373AEC">
        <w:t>1 r. poz. 1236, poz. 1535, poz. </w:t>
      </w:r>
      <w:r>
        <w:t>1773, poz. 1927, poz. 1981</w:t>
      </w:r>
      <w:r w:rsidR="007360B2">
        <w:t>, poz. 2054</w:t>
      </w:r>
      <w:r>
        <w:t xml:space="preserve"> i poz. 2270 oraz z 2022 r. poz. 583, poz. 655 i poz. 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3928"/>
    <w:multiLevelType w:val="multilevel"/>
    <w:tmpl w:val="BF92EA8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E100C"/>
    <w:multiLevelType w:val="multilevel"/>
    <w:tmpl w:val="89D41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0"/>
    <w:rsid w:val="00012625"/>
    <w:rsid w:val="00047BA4"/>
    <w:rsid w:val="00065CE0"/>
    <w:rsid w:val="00067DDE"/>
    <w:rsid w:val="000823EC"/>
    <w:rsid w:val="00097C89"/>
    <w:rsid w:val="000B6ADD"/>
    <w:rsid w:val="000F1C01"/>
    <w:rsid w:val="00110955"/>
    <w:rsid w:val="00142E82"/>
    <w:rsid w:val="00157AE3"/>
    <w:rsid w:val="001A64A5"/>
    <w:rsid w:val="00203753"/>
    <w:rsid w:val="00212BE2"/>
    <w:rsid w:val="00217557"/>
    <w:rsid w:val="0022549F"/>
    <w:rsid w:val="00252D69"/>
    <w:rsid w:val="00260496"/>
    <w:rsid w:val="002A0423"/>
    <w:rsid w:val="002A1F08"/>
    <w:rsid w:val="002B6410"/>
    <w:rsid w:val="00343EB8"/>
    <w:rsid w:val="00354850"/>
    <w:rsid w:val="00357C7E"/>
    <w:rsid w:val="00363FE0"/>
    <w:rsid w:val="00373AEC"/>
    <w:rsid w:val="003766CB"/>
    <w:rsid w:val="003B3B3C"/>
    <w:rsid w:val="003D5792"/>
    <w:rsid w:val="003F5FF3"/>
    <w:rsid w:val="0043534F"/>
    <w:rsid w:val="004649DC"/>
    <w:rsid w:val="0047384A"/>
    <w:rsid w:val="004A2C49"/>
    <w:rsid w:val="004A37F4"/>
    <w:rsid w:val="004C1C07"/>
    <w:rsid w:val="004C5A4A"/>
    <w:rsid w:val="004E0095"/>
    <w:rsid w:val="0053259B"/>
    <w:rsid w:val="00537509"/>
    <w:rsid w:val="00565242"/>
    <w:rsid w:val="005E4CE4"/>
    <w:rsid w:val="00607220"/>
    <w:rsid w:val="0063503F"/>
    <w:rsid w:val="00642618"/>
    <w:rsid w:val="00660265"/>
    <w:rsid w:val="006B0D6C"/>
    <w:rsid w:val="006E320B"/>
    <w:rsid w:val="007360B2"/>
    <w:rsid w:val="0074119B"/>
    <w:rsid w:val="0077755D"/>
    <w:rsid w:val="00783054"/>
    <w:rsid w:val="007C7FC7"/>
    <w:rsid w:val="007E36EB"/>
    <w:rsid w:val="007F64AA"/>
    <w:rsid w:val="008057A2"/>
    <w:rsid w:val="00840F37"/>
    <w:rsid w:val="008455BC"/>
    <w:rsid w:val="00852071"/>
    <w:rsid w:val="00896E5F"/>
    <w:rsid w:val="008B1653"/>
    <w:rsid w:val="008B6774"/>
    <w:rsid w:val="008D7500"/>
    <w:rsid w:val="00971E8D"/>
    <w:rsid w:val="009D5835"/>
    <w:rsid w:val="009F2385"/>
    <w:rsid w:val="009F70A5"/>
    <w:rsid w:val="00A51AC9"/>
    <w:rsid w:val="00A648F6"/>
    <w:rsid w:val="00A74BD3"/>
    <w:rsid w:val="00A8555C"/>
    <w:rsid w:val="00AA6A70"/>
    <w:rsid w:val="00AB355E"/>
    <w:rsid w:val="00AE0B3C"/>
    <w:rsid w:val="00AE34BF"/>
    <w:rsid w:val="00AF5C3F"/>
    <w:rsid w:val="00B319C2"/>
    <w:rsid w:val="00B400F9"/>
    <w:rsid w:val="00B7191E"/>
    <w:rsid w:val="00B9051E"/>
    <w:rsid w:val="00BA0CEC"/>
    <w:rsid w:val="00BC04A2"/>
    <w:rsid w:val="00C25DD0"/>
    <w:rsid w:val="00C3230D"/>
    <w:rsid w:val="00C361A8"/>
    <w:rsid w:val="00C43804"/>
    <w:rsid w:val="00C52728"/>
    <w:rsid w:val="00C61C72"/>
    <w:rsid w:val="00C6516E"/>
    <w:rsid w:val="00C8262E"/>
    <w:rsid w:val="00CA50EA"/>
    <w:rsid w:val="00CC00A0"/>
    <w:rsid w:val="00CD5C10"/>
    <w:rsid w:val="00D06F55"/>
    <w:rsid w:val="00D2740D"/>
    <w:rsid w:val="00D27618"/>
    <w:rsid w:val="00D55372"/>
    <w:rsid w:val="00D745E7"/>
    <w:rsid w:val="00D87B66"/>
    <w:rsid w:val="00D936A7"/>
    <w:rsid w:val="00DA5CCA"/>
    <w:rsid w:val="00DB4F74"/>
    <w:rsid w:val="00DC16E8"/>
    <w:rsid w:val="00DC719A"/>
    <w:rsid w:val="00DE0FC7"/>
    <w:rsid w:val="00DE331F"/>
    <w:rsid w:val="00DF3CA2"/>
    <w:rsid w:val="00E1403C"/>
    <w:rsid w:val="00E33942"/>
    <w:rsid w:val="00E34A0D"/>
    <w:rsid w:val="00E37D4D"/>
    <w:rsid w:val="00E4347F"/>
    <w:rsid w:val="00E454B6"/>
    <w:rsid w:val="00E57211"/>
    <w:rsid w:val="00E755E1"/>
    <w:rsid w:val="00E95485"/>
    <w:rsid w:val="00EA269D"/>
    <w:rsid w:val="00EA623B"/>
    <w:rsid w:val="00F117AA"/>
    <w:rsid w:val="00F72BB2"/>
    <w:rsid w:val="00F8696B"/>
    <w:rsid w:val="00FA0892"/>
    <w:rsid w:val="00FA3564"/>
    <w:rsid w:val="00FE3931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5A15"/>
  <w15:docId w15:val="{82B07EC2-575B-4249-95CD-97E8224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0A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D3C9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TekstprzypisudolnegoZnak">
    <w:name w:val="Tekst przypisu dolnego Znak"/>
    <w:link w:val="Tekstprzypisudolnego"/>
    <w:uiPriority w:val="99"/>
    <w:qFormat/>
    <w:rsid w:val="00DC32D0"/>
    <w:rPr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DC32D0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3C9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75B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607220"/>
    <w:rPr>
      <w:vertAlign w:val="superscript"/>
    </w:rPr>
  </w:style>
  <w:style w:type="character" w:customStyle="1" w:styleId="Nagwek1Znak">
    <w:name w:val="Nagłówek 1 Znak"/>
    <w:link w:val="Nagwek1"/>
    <w:uiPriority w:val="9"/>
    <w:rsid w:val="00CC00A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CC00A0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CC00A0"/>
    <w:pPr>
      <w:spacing w:before="100" w:beforeAutospacing="1" w:after="100" w:afterAutospacing="1"/>
    </w:pPr>
  </w:style>
  <w:style w:type="paragraph" w:customStyle="1" w:styleId="intauthor">
    <w:name w:val="intauthor"/>
    <w:basedOn w:val="Normalny"/>
    <w:rsid w:val="00CC00A0"/>
    <w:pPr>
      <w:spacing w:before="100" w:beforeAutospacing="1" w:after="100" w:afterAutospacing="1"/>
    </w:pPr>
  </w:style>
  <w:style w:type="paragraph" w:customStyle="1" w:styleId="intdate">
    <w:name w:val="intdate"/>
    <w:basedOn w:val="Normalny"/>
    <w:rsid w:val="00CC00A0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CC0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3DA4-56DE-4FCE-BEA1-2CDEF2FD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ZNAKI:1333</dc:description>
  <cp:lastModifiedBy>b.czerwonka</cp:lastModifiedBy>
  <cp:revision>2</cp:revision>
  <cp:lastPrinted>2022-05-25T14:22:00Z</cp:lastPrinted>
  <dcterms:created xsi:type="dcterms:W3CDTF">2022-06-15T11:09:00Z</dcterms:created>
  <dcterms:modified xsi:type="dcterms:W3CDTF">2022-06-15T11:09:00Z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Wolters Kluwer Polska Sp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likTestowMogaBycZmiany">
    <vt:lpwstr>tak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ekstJI">
    <vt:lpwstr>NIE</vt:lpwstr>
  </property>
  <property fmtid="{D5CDD505-2E9C-101B-9397-08002B2CF9AE}" pid="11" name="ZNAKI:">
    <vt:lpwstr>1333</vt:lpwstr>
  </property>
  <property fmtid="{D5CDD505-2E9C-101B-9397-08002B2CF9AE}" pid="12" name="wk_stat:linki:grafika:pdf:liczba">
    <vt:lpwstr>0</vt:lpwstr>
  </property>
  <property fmtid="{D5CDD505-2E9C-101B-9397-08002B2CF9AE}" pid="13" name="wk_stat:linki:grafika:pdfmapa:liczba">
    <vt:lpwstr>0</vt:lpwstr>
  </property>
  <property fmtid="{D5CDD505-2E9C-101B-9397-08002B2CF9AE}" pid="14" name="wk_stat:linki:liczba">
    <vt:lpwstr>0</vt:lpwstr>
  </property>
  <property fmtid="{D5CDD505-2E9C-101B-9397-08002B2CF9AE}" pid="15" name="wk_stat:zapis">
    <vt:lpwstr>2017-09-01 10:11:55</vt:lpwstr>
  </property>
  <property fmtid="{D5CDD505-2E9C-101B-9397-08002B2CF9AE}" pid="16" name="wk_stat:znaki:liczba">
    <vt:lpwstr>1333</vt:lpwstr>
  </property>
</Properties>
</file>